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3DB" w:rsidRDefault="00A772E3">
      <w:pPr>
        <w:spacing w:after="200" w:line="276" w:lineRule="auto"/>
        <w:rPr>
          <w:rFonts w:ascii="Calibri" w:eastAsia="Calibri" w:hAnsi="Calibri" w:cs="Calibri"/>
        </w:rPr>
      </w:pPr>
      <w:bookmarkStart w:id="0" w:name="_GoBack"/>
      <w:bookmarkEnd w:id="0"/>
      <w:r>
        <w:rPr>
          <w:rFonts w:ascii="Calibri" w:eastAsia="Calibri" w:hAnsi="Calibri" w:cs="Calibri"/>
        </w:rPr>
        <w:t xml:space="preserve">A.S. 2023/2024 Classe 5 </w:t>
      </w:r>
      <w:proofErr w:type="gramStart"/>
      <w:r>
        <w:rPr>
          <w:rFonts w:ascii="Calibri" w:eastAsia="Calibri" w:hAnsi="Calibri" w:cs="Calibri"/>
        </w:rPr>
        <w:t>G  Enogastronomia</w:t>
      </w:r>
      <w:proofErr w:type="gramEnd"/>
      <w:r>
        <w:rPr>
          <w:rFonts w:ascii="Calibri" w:eastAsia="Calibri" w:hAnsi="Calibri" w:cs="Calibri"/>
        </w:rPr>
        <w:t xml:space="preserve"> 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Docente: Carmelo Barberi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Testi di riferimento: Alma la scuola internazionale di cucina: Tecniche di cucina e pasticceria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UDA 1 Agire nel sistema di qualità relativo alla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filiera produttiva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Abilità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Riconoscere le modalità con cui l'azienda opera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nel rispetto della normativa in materia di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sicurezza.</w:t>
      </w:r>
    </w:p>
    <w:p w:rsidR="007B43DB" w:rsidRDefault="00515139">
      <w:pPr>
        <w:spacing w:after="200" w:line="276" w:lineRule="auto"/>
        <w:ind w:right="-2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Riconoscere le modalità con cui l'azienda opera nel rispetto della normativa in materia di igiene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Contenuti.</w:t>
      </w:r>
    </w:p>
    <w:p w:rsidR="007B43DB" w:rsidRDefault="00A772E3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Piani di sicurezza aziendali, gestione dei </w:t>
      </w:r>
      <w:proofErr w:type="gramStart"/>
      <w:r>
        <w:rPr>
          <w:rFonts w:ascii="Calibri" w:eastAsia="Calibri" w:hAnsi="Calibri" w:cs="Calibri"/>
        </w:rPr>
        <w:t>costi ,</w:t>
      </w:r>
      <w:proofErr w:type="gramEnd"/>
      <w:r>
        <w:rPr>
          <w:rFonts w:ascii="Calibri" w:eastAsia="Calibri" w:hAnsi="Calibri" w:cs="Calibri"/>
        </w:rPr>
        <w:t xml:space="preserve"> gestione del personale , il contratto di lavoro.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Caratteristiche tecniche e progettuali</w:t>
      </w:r>
      <w:r w:rsidR="00A772E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dell'impianto del reparto in cui si opera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UDA 2 Preparazione pratica di dolci complessi e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approfondimento teorico sulla preparazione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 lavorazione del gelato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Abilità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Eseguire le fasi di lavorazione nella corretta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sequenza per compiti anche di elevata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complessità.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Strutturare la ricetta per un gelato, anche con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prodotti a KM0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Contenuti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Preparazione di dolci di complessità anche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elevata.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 lievitati e la panificazione.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Preparazione di dolci che rispondono alle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diverse esigenze culturali e dietetiche della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clientela.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UDA3 Le normative vigenti nazionali in fatto di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sicurezza, trasparenza e </w:t>
      </w:r>
      <w:proofErr w:type="spellStart"/>
      <w:r>
        <w:rPr>
          <w:rFonts w:ascii="Calibri" w:eastAsia="Calibri" w:hAnsi="Calibri" w:cs="Calibri"/>
          <w:b/>
        </w:rPr>
        <w:t>traccibilità</w:t>
      </w:r>
      <w:proofErr w:type="spellEnd"/>
      <w:r>
        <w:rPr>
          <w:rFonts w:ascii="Calibri" w:eastAsia="Calibri" w:hAnsi="Calibri" w:cs="Calibri"/>
          <w:b/>
        </w:rPr>
        <w:t xml:space="preserve"> dei prodotti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Abilità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Il sistema di autocontrollo HACCP e i 7 principi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fondamentali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Contenuti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Il sistema HACCP: analisi, applicazione e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pratiche.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UDA</w:t>
      </w:r>
      <w:r w:rsidR="00A772E3"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</w:rPr>
        <w:t xml:space="preserve">4 Valorizzazione, produzione, trasformazione, conservazione e presentazione dei prodotti </w:t>
      </w:r>
      <w:proofErr w:type="spellStart"/>
      <w:r>
        <w:rPr>
          <w:rFonts w:ascii="Calibri" w:eastAsia="Calibri" w:hAnsi="Calibri" w:cs="Calibri"/>
          <w:b/>
        </w:rPr>
        <w:t>enogatronomici</w:t>
      </w:r>
      <w:proofErr w:type="spellEnd"/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Abilità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Elaborare con buona autonomia operativa ogni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tipo di dolce.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Apportare variazioni alla ricetta tipica di un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dolce dandole una spiegazione tecnica.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Saper elaborare una ricetta utilizzando prodotti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biologici e a KM0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Contenuti</w:t>
      </w:r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La ricetta originaria e le sue </w:t>
      </w:r>
      <w:proofErr w:type="spellStart"/>
      <w:r>
        <w:rPr>
          <w:rFonts w:ascii="Calibri" w:eastAsia="Calibri" w:hAnsi="Calibri" w:cs="Calibri"/>
        </w:rPr>
        <w:t>varazioni</w:t>
      </w:r>
      <w:proofErr w:type="spellEnd"/>
    </w:p>
    <w:p w:rsidR="007B43DB" w:rsidRDefault="0051513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Nel corso dell'anno scolastico sono state sviluppate diverse </w:t>
      </w:r>
      <w:proofErr w:type="spellStart"/>
      <w:r>
        <w:rPr>
          <w:rFonts w:ascii="Calibri" w:eastAsia="Calibri" w:hAnsi="Calibri" w:cs="Calibri"/>
        </w:rPr>
        <w:t>esercitazione</w:t>
      </w:r>
      <w:proofErr w:type="spellEnd"/>
      <w:r>
        <w:rPr>
          <w:rFonts w:ascii="Calibri" w:eastAsia="Calibri" w:hAnsi="Calibri" w:cs="Calibri"/>
        </w:rPr>
        <w:t xml:space="preserve"> pratiche dove sono state messe in </w:t>
      </w:r>
      <w:proofErr w:type="gramStart"/>
      <w:r>
        <w:rPr>
          <w:rFonts w:ascii="Calibri" w:eastAsia="Calibri" w:hAnsi="Calibri" w:cs="Calibri"/>
        </w:rPr>
        <w:t>pratica  numerose</w:t>
      </w:r>
      <w:proofErr w:type="gramEnd"/>
      <w:r>
        <w:rPr>
          <w:rFonts w:ascii="Calibri" w:eastAsia="Calibri" w:hAnsi="Calibri" w:cs="Calibri"/>
        </w:rPr>
        <w:t xml:space="preserve"> tecniche di lavorazione con l'ausilio delle attrezzature presenti nei laboratori dell'Istituto.</w:t>
      </w:r>
    </w:p>
    <w:sectPr w:rsidR="007B43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3DB"/>
    <w:rsid w:val="00515139"/>
    <w:rsid w:val="007B43DB"/>
    <w:rsid w:val="00A772E3"/>
    <w:rsid w:val="00D8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E624DB-E65F-4F30-A46A-F99377851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carmelo barberi</dc:creator>
  <cp:lastModifiedBy>Hp</cp:lastModifiedBy>
  <cp:revision>2</cp:revision>
  <dcterms:created xsi:type="dcterms:W3CDTF">2024-05-14T15:20:00Z</dcterms:created>
  <dcterms:modified xsi:type="dcterms:W3CDTF">2024-05-14T15:20:00Z</dcterms:modified>
</cp:coreProperties>
</file>