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54238F" w:rsidRPr="004E757B">
        <w:rPr>
          <w:rFonts w:ascii="Verdana" w:hAnsi="Verdana" w:cs="Arial"/>
          <w:b/>
          <w:color w:val="000000"/>
          <w:sz w:val="20"/>
          <w:szCs w:val="20"/>
        </w:rPr>
        <w:t>3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66B2A">
        <w:rPr>
          <w:rFonts w:ascii="Verdana" w:hAnsi="Verdana" w:cs="Arial"/>
          <w:b/>
          <w:color w:val="000000"/>
          <w:sz w:val="20"/>
          <w:szCs w:val="20"/>
        </w:rPr>
        <w:t>876820145D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29120B">
        <w:rPr>
          <w:rFonts w:ascii="Verdana" w:hAnsi="Verdana" w:cs="Arial"/>
          <w:b/>
          <w:sz w:val="20"/>
          <w:szCs w:val="20"/>
        </w:rPr>
        <w:tab/>
      </w:r>
      <w:r w:rsidR="0054238F" w:rsidRPr="0029120B">
        <w:rPr>
          <w:rFonts w:ascii="Verdana" w:hAnsi="Verdana" w:cs="Arial"/>
          <w:b/>
          <w:sz w:val="20"/>
          <w:szCs w:val="20"/>
        </w:rPr>
        <w:t xml:space="preserve">Dichiarazione </w:t>
      </w:r>
      <w:r w:rsidR="00630824" w:rsidRPr="00237884">
        <w:rPr>
          <w:rFonts w:ascii="Verdana" w:hAnsi="Verdana"/>
          <w:sz w:val="20"/>
          <w:szCs w:val="20"/>
        </w:rPr>
        <w:t xml:space="preserve">attestante il possesso della </w:t>
      </w:r>
      <w:r w:rsidR="00630824">
        <w:rPr>
          <w:rFonts w:ascii="Verdana" w:hAnsi="Verdana" w:cs="Times New Roman"/>
          <w:sz w:val="20"/>
          <w:szCs w:val="20"/>
        </w:rPr>
        <w:t>licenza</w:t>
      </w:r>
      <w:r w:rsidR="00630824" w:rsidRPr="00290DE4">
        <w:rPr>
          <w:rFonts w:ascii="Verdana" w:hAnsi="Verdana" w:cs="Times New Roman"/>
          <w:sz w:val="20"/>
          <w:szCs w:val="20"/>
        </w:rPr>
        <w:t xml:space="preserve"> per lo svolgimento dell’atti</w:t>
      </w:r>
      <w:r w:rsidR="00630824">
        <w:rPr>
          <w:rFonts w:ascii="Verdana" w:hAnsi="Verdana"/>
          <w:sz w:val="20"/>
          <w:szCs w:val="20"/>
        </w:rPr>
        <w:t xml:space="preserve">vità oggetto della presente gara: </w:t>
      </w:r>
      <w:r w:rsidR="004E757B" w:rsidRPr="0029120B">
        <w:rPr>
          <w:rFonts w:ascii="Verdana" w:hAnsi="Verdana" w:cs="Arial"/>
          <w:sz w:val="20"/>
          <w:szCs w:val="20"/>
        </w:rPr>
        <w:t xml:space="preserve">Costituzione elenco di fornitori da invitare alla </w:t>
      </w:r>
      <w:r w:rsidR="005F6FBC">
        <w:rPr>
          <w:rFonts w:ascii="Verdana" w:hAnsi="Verdana" w:cs="Arial"/>
          <w:sz w:val="18"/>
          <w:szCs w:val="18"/>
        </w:rPr>
        <w:t xml:space="preserve">procedura negoziata </w:t>
      </w:r>
      <w:r w:rsidR="005F6FBC" w:rsidRPr="00842D63">
        <w:rPr>
          <w:rFonts w:ascii="Verdana" w:hAnsi="Verdana" w:cs="Arial"/>
          <w:sz w:val="18"/>
          <w:szCs w:val="18"/>
        </w:rPr>
        <w:t>indetta, ai sensi dell’art. 36 comma 2 lettera b del decreto legislativo 50/2016,</w:t>
      </w:r>
      <w:r w:rsidR="005F6FBC">
        <w:rPr>
          <w:rFonts w:ascii="Verdana" w:hAnsi="Verdana" w:cs="Arial"/>
          <w:sz w:val="18"/>
          <w:szCs w:val="18"/>
        </w:rPr>
        <w:t xml:space="preserve"> </w:t>
      </w:r>
      <w:r w:rsidR="005F6FBC" w:rsidRPr="00842D63">
        <w:rPr>
          <w:rFonts w:ascii="Verdana" w:hAnsi="Verdana" w:cs="Arial"/>
          <w:sz w:val="18"/>
          <w:szCs w:val="18"/>
        </w:rPr>
        <w:t xml:space="preserve">per l’affidamento del servizio assicurativo contro i rischi </w:t>
      </w:r>
      <w:r w:rsidR="005F6FBC">
        <w:rPr>
          <w:rFonts w:ascii="Verdana" w:hAnsi="Verdana" w:cs="Arial"/>
          <w:sz w:val="18"/>
          <w:szCs w:val="18"/>
        </w:rPr>
        <w:t xml:space="preserve"> </w:t>
      </w:r>
      <w:r w:rsidR="005F6FBC" w:rsidRPr="00842D63">
        <w:rPr>
          <w:rFonts w:ascii="Verdana" w:hAnsi="Verdana" w:cs="Arial"/>
          <w:sz w:val="18"/>
          <w:szCs w:val="18"/>
        </w:rPr>
        <w:t xml:space="preserve">di infortunio nonché contro le conseguenze economiche derivante da danni provocati involontariamente a terzi dagli studenti iscritti e frequentanti l’istituto professionale per i servizi per l’enogastronomia e l’ospitalità alberghiera “Rainulfo Drengot” di cui </w:t>
      </w:r>
      <w:r w:rsidR="005F6FBC">
        <w:rPr>
          <w:rFonts w:ascii="Verdana" w:hAnsi="Verdana" w:cs="Arial"/>
          <w:sz w:val="18"/>
          <w:szCs w:val="18"/>
        </w:rPr>
        <w:t>al</w:t>
      </w:r>
      <w:r w:rsidR="005F6FBC" w:rsidRPr="00842D63">
        <w:rPr>
          <w:rFonts w:ascii="Verdana" w:hAnsi="Verdana" w:cs="Arial"/>
          <w:sz w:val="18"/>
          <w:szCs w:val="18"/>
        </w:rPr>
        <w:t xml:space="preserve"> Decreto Dirigenziale n.</w:t>
      </w:r>
      <w:r w:rsidR="005F6FBC">
        <w:rPr>
          <w:rFonts w:ascii="Verdana" w:hAnsi="Verdana" w:cs="Arial"/>
          <w:sz w:val="18"/>
          <w:szCs w:val="18"/>
        </w:rPr>
        <w:t>213</w:t>
      </w:r>
      <w:r w:rsidR="005F6FBC" w:rsidRPr="00842D63">
        <w:rPr>
          <w:rFonts w:ascii="Verdana" w:hAnsi="Verdana" w:cs="Arial"/>
          <w:sz w:val="18"/>
          <w:szCs w:val="18"/>
        </w:rPr>
        <w:t xml:space="preserve"> del 24/05/2021</w:t>
      </w:r>
      <w:r w:rsidR="005F6FBC">
        <w:rPr>
          <w:rFonts w:ascii="Verdana" w:hAnsi="Verdana" w:cs="Arial"/>
          <w:sz w:val="18"/>
          <w:szCs w:val="18"/>
        </w:rPr>
        <w:t xml:space="preserve"> </w:t>
      </w:r>
      <w:r w:rsidR="005F6FBC" w:rsidRPr="00C960DD">
        <w:rPr>
          <w:rFonts w:ascii="Verdana" w:hAnsi="Verdana" w:cs="Arial"/>
          <w:sz w:val="18"/>
          <w:szCs w:val="18"/>
        </w:rPr>
        <w:t xml:space="preserve">CIG </w:t>
      </w:r>
      <w:r w:rsidR="005F6FBC" w:rsidRPr="0049086B">
        <w:rPr>
          <w:rFonts w:ascii="Verdana" w:hAnsi="Verdana" w:cs="Arial"/>
          <w:b/>
          <w:color w:val="000000"/>
          <w:sz w:val="20"/>
          <w:szCs w:val="20"/>
        </w:rPr>
        <w:t>876820145D</w:t>
      </w:r>
      <w:bookmarkStart w:id="0" w:name="_GoBack"/>
      <w:bookmarkEnd w:id="0"/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630824" w:rsidRDefault="00630824" w:rsidP="00630824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630824">
        <w:rPr>
          <w:rFonts w:ascii="Verdana" w:hAnsi="Verdana"/>
          <w:sz w:val="20"/>
          <w:szCs w:val="20"/>
        </w:rPr>
        <w:t>Di essere in possesso d</w:t>
      </w:r>
      <w:r>
        <w:rPr>
          <w:rFonts w:ascii="Verdana" w:hAnsi="Verdana"/>
          <w:sz w:val="20"/>
          <w:szCs w:val="20"/>
        </w:rPr>
        <w:t>a</w:t>
      </w:r>
      <w:r w:rsidRPr="00630824">
        <w:rPr>
          <w:rFonts w:ascii="Verdana" w:hAnsi="Verdana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 w:rsidRPr="00630824">
        <w:rPr>
          <w:rFonts w:ascii="Verdana" w:hAnsi="Verdana"/>
          <w:sz w:val="20"/>
          <w:szCs w:val="20"/>
        </w:rPr>
        <w:t xml:space="preserve"> licenze per lo svolgimento dell’attività oggetto del</w:t>
      </w:r>
      <w:r>
        <w:rPr>
          <w:rFonts w:ascii="Verdana" w:hAnsi="Verdana"/>
          <w:sz w:val="20"/>
          <w:szCs w:val="20"/>
        </w:rPr>
        <w:t>la</w:t>
      </w:r>
      <w:r w:rsidRPr="00630824">
        <w:rPr>
          <w:rFonts w:ascii="Verdana" w:hAnsi="Verdana"/>
          <w:sz w:val="20"/>
          <w:szCs w:val="20"/>
        </w:rPr>
        <w:t xml:space="preserve"> presente </w:t>
      </w:r>
      <w:r>
        <w:rPr>
          <w:rFonts w:ascii="Verdana" w:hAnsi="Verdana"/>
          <w:sz w:val="20"/>
          <w:szCs w:val="20"/>
        </w:rPr>
        <w:t xml:space="preserve">gara. </w:t>
      </w:r>
      <w:r w:rsidRPr="00630824">
        <w:rPr>
          <w:rFonts w:ascii="Verdana" w:hAnsi="Verdana"/>
          <w:sz w:val="20"/>
          <w:szCs w:val="20"/>
        </w:rPr>
        <w:t xml:space="preserve"> </w:t>
      </w:r>
    </w:p>
    <w:p w:rsidR="009C058C" w:rsidRDefault="009C058C" w:rsidP="009C058C">
      <w:p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allega</w:t>
      </w:r>
    </w:p>
    <w:p w:rsidR="009C058C" w:rsidRPr="009C058C" w:rsidRDefault="009C058C" w:rsidP="009C058C">
      <w:pPr>
        <w:pStyle w:val="Paragrafoelenco"/>
        <w:numPr>
          <w:ilvl w:val="0"/>
          <w:numId w:val="18"/>
        </w:numPr>
        <w:tabs>
          <w:tab w:val="left" w:leader="underscore" w:pos="8222"/>
        </w:tabs>
        <w:jc w:val="both"/>
        <w:rPr>
          <w:rFonts w:ascii="Verdana" w:hAnsi="Verdana" w:cs="Verdana"/>
          <w:sz w:val="18"/>
          <w:szCs w:val="18"/>
        </w:rPr>
      </w:pPr>
      <w:r w:rsidRPr="009C058C">
        <w:rPr>
          <w:rFonts w:ascii="Verdana" w:hAnsi="Verdana" w:cs="Verdana"/>
          <w:sz w:val="18"/>
          <w:szCs w:val="18"/>
        </w:rPr>
        <w:t>Iscrizione al registro Imprese tenuto presso la competente C.C.I.A.A. per l'esercizio dell’attività assicurativa nei rami infortuni e RCA;</w:t>
      </w:r>
    </w:p>
    <w:p w:rsidR="009C058C" w:rsidRPr="009C058C" w:rsidRDefault="009C058C" w:rsidP="009C058C">
      <w:pPr>
        <w:pStyle w:val="Paragrafoelenco"/>
        <w:numPr>
          <w:ilvl w:val="0"/>
          <w:numId w:val="18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9C058C">
        <w:rPr>
          <w:rFonts w:ascii="Verdana" w:hAnsi="Verdana" w:cs="Verdana"/>
          <w:sz w:val="18"/>
          <w:szCs w:val="18"/>
        </w:rPr>
        <w:t>Iscrizione presso analogo organismo europeo</w:t>
      </w:r>
      <w:r>
        <w:rPr>
          <w:rFonts w:ascii="Verdana" w:hAnsi="Verdana" w:cs="Verdana"/>
          <w:sz w:val="18"/>
          <w:szCs w:val="18"/>
        </w:rPr>
        <w:t>.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141A4A"/>
    <w:multiLevelType w:val="hybridMultilevel"/>
    <w:tmpl w:val="1206D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AE64B37"/>
    <w:multiLevelType w:val="hybridMultilevel"/>
    <w:tmpl w:val="8DEC1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6B2A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9120B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72EB1"/>
    <w:rsid w:val="004B39E6"/>
    <w:rsid w:val="004D0E71"/>
    <w:rsid w:val="004E757B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5F6FBC"/>
    <w:rsid w:val="00615B1E"/>
    <w:rsid w:val="00630824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C058C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12</cp:revision>
  <cp:lastPrinted>2016-05-18T10:50:00Z</cp:lastPrinted>
  <dcterms:created xsi:type="dcterms:W3CDTF">2020-05-15T06:21:00Z</dcterms:created>
  <dcterms:modified xsi:type="dcterms:W3CDTF">2021-05-24T12:43:00Z</dcterms:modified>
</cp:coreProperties>
</file>